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39"/>
        <w:gridCol w:w="1768"/>
        <w:gridCol w:w="340"/>
        <w:gridCol w:w="648"/>
        <w:gridCol w:w="1458"/>
        <w:gridCol w:w="15"/>
        <w:gridCol w:w="882"/>
        <w:gridCol w:w="376"/>
        <w:gridCol w:w="263"/>
        <w:gridCol w:w="593"/>
        <w:gridCol w:w="117"/>
        <w:gridCol w:w="2042"/>
      </w:tblGrid>
      <w:tr w:rsidR="00000000" w14:paraId="10887635" w14:textId="77777777" w:rsidTr="00746C0E">
        <w:trPr>
          <w:cantSplit/>
          <w:trHeight w:val="1123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43A960" w14:textId="77777777" w:rsidR="00000000" w:rsidRDefault="00000000">
            <w:pPr>
              <w:pStyle w:val="Tyttteksti"/>
            </w:pPr>
          </w:p>
          <w:p w14:paraId="34C5CA8D" w14:textId="77777777" w:rsidR="00000000" w:rsidRDefault="00000000">
            <w:pPr>
              <w:pStyle w:val="LomakeNimi"/>
            </w:pPr>
          </w:p>
          <w:p w14:paraId="22F854AC" w14:textId="77777777" w:rsidR="00000000" w:rsidRDefault="00000000">
            <w:pPr>
              <w:pStyle w:val="ARIAL10B"/>
              <w:tabs>
                <w:tab w:val="left" w:pos="851"/>
              </w:tabs>
            </w:pPr>
            <w:r>
              <w:t>Kunta</w:t>
            </w:r>
            <w:r>
              <w:tab/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hAnsi="Times New Roman"/>
                <w:b w:val="0"/>
                <w:sz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end"/>
            </w:r>
            <w:bookmarkEnd w:id="0"/>
          </w:p>
        </w:tc>
        <w:tc>
          <w:tcPr>
            <w:tcW w:w="5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D50EF8" w14:textId="77777777" w:rsidR="00000000" w:rsidRDefault="00000000">
            <w:pPr>
              <w:pStyle w:val="LomakeNimi"/>
            </w:pPr>
            <w:r>
              <w:t>MAA-AINESLAIN 23 a §:n MUKAINEN ILMOITUS</w:t>
            </w:r>
          </w:p>
          <w:p w14:paraId="27AC1AAF" w14:textId="77777777" w:rsidR="00000000" w:rsidRDefault="00000000">
            <w:pPr>
              <w:pStyle w:val="LomakeNimi"/>
            </w:pPr>
            <w:r>
              <w:t>kunnan maa-aineslain mukaiselle lupaviranomaiselle</w:t>
            </w:r>
          </w:p>
        </w:tc>
      </w:tr>
      <w:tr w:rsidR="00000000" w14:paraId="45C4974C" w14:textId="77777777" w:rsidTr="00746C0E">
        <w:trPr>
          <w:trHeight w:val="223"/>
        </w:trPr>
        <w:tc>
          <w:tcPr>
            <w:tcW w:w="101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B7F6E" w14:textId="77777777" w:rsidR="00000000" w:rsidRDefault="00000000">
            <w:pPr>
              <w:pStyle w:val="ARIAL10B"/>
            </w:pPr>
            <w:r>
              <w:t>TIEDOT MAA-AINESLUVASTA (Kunnan viranomaisen täyttämä tai tarkastama)</w:t>
            </w:r>
          </w:p>
        </w:tc>
      </w:tr>
      <w:tr w:rsidR="00000000" w14:paraId="642BD03E" w14:textId="77777777" w:rsidTr="00746C0E">
        <w:trPr>
          <w:trHeight w:val="460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ED0D83" w14:textId="77777777" w:rsidR="00000000" w:rsidRDefault="00000000">
            <w:pPr>
              <w:pStyle w:val="Ohjetekstib"/>
            </w:pPr>
            <w:r>
              <w:t>Luvan haltija</w:t>
            </w:r>
          </w:p>
        </w:tc>
        <w:tc>
          <w:tcPr>
            <w:tcW w:w="8502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2C1855" w14:textId="77777777" w:rsidR="00000000" w:rsidRDefault="00000000">
            <w:pPr>
              <w:pStyle w:val="Ohjeteksti"/>
            </w:pPr>
            <w:r>
              <w:t>Nimi</w:t>
            </w:r>
          </w:p>
          <w:p w14:paraId="1CAE4222" w14:textId="77777777" w:rsidR="00000000" w:rsidRDefault="00000000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00000" w14:paraId="103DEF6C" w14:textId="77777777" w:rsidTr="00746C0E">
        <w:trPr>
          <w:trHeight w:val="460"/>
        </w:trPr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FE0B5B5" w14:textId="77777777" w:rsidR="00000000" w:rsidRDefault="00000000">
            <w:pPr>
              <w:pStyle w:val="Ohjetekstib"/>
            </w:pPr>
          </w:p>
        </w:tc>
        <w:tc>
          <w:tcPr>
            <w:tcW w:w="42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7E320" w14:textId="77777777" w:rsidR="00000000" w:rsidRDefault="00000000">
            <w:pPr>
              <w:pStyle w:val="Ohjeteksti"/>
            </w:pPr>
            <w:r>
              <w:t>Osoite</w:t>
            </w:r>
          </w:p>
          <w:p w14:paraId="45C144ED" w14:textId="77777777" w:rsidR="00000000" w:rsidRDefault="00000000">
            <w:pPr>
              <w:pStyle w:val="Tyttteksti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8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7E0D12" w14:textId="77777777" w:rsidR="00000000" w:rsidRDefault="00000000">
            <w:pPr>
              <w:pStyle w:val="Ohjeteksti"/>
            </w:pPr>
            <w:r>
              <w:t>Puhelin</w:t>
            </w:r>
          </w:p>
          <w:p w14:paraId="58C81E44" w14:textId="77777777" w:rsidR="00000000" w:rsidRDefault="00000000">
            <w:pPr>
              <w:pStyle w:val="Tyttteksti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2DBC1713" w14:textId="77777777" w:rsidTr="00746C0E">
        <w:trPr>
          <w:cantSplit/>
          <w:trHeight w:val="520"/>
        </w:trPr>
        <w:tc>
          <w:tcPr>
            <w:tcW w:w="163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316B81C" w14:textId="77777777" w:rsidR="00000000" w:rsidRDefault="00000000">
            <w:pPr>
              <w:pStyle w:val="Ohjetekstib"/>
            </w:pPr>
            <w:r>
              <w:t>Sijainti</w:t>
            </w:r>
          </w:p>
          <w:p w14:paraId="09A1D4A7" w14:textId="77777777" w:rsidR="00000000" w:rsidRDefault="00000000">
            <w:pPr>
              <w:pStyle w:val="Ohjeteksti"/>
            </w:pPr>
            <w:r>
              <w:t>Alue ja kiinteistö, jota lupa koskee</w:t>
            </w:r>
          </w:p>
        </w:tc>
        <w:tc>
          <w:tcPr>
            <w:tcW w:w="21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7D347" w14:textId="77777777" w:rsidR="00000000" w:rsidRDefault="00000000">
            <w:pPr>
              <w:pStyle w:val="Ohjeteksti"/>
            </w:pPr>
            <w:r>
              <w:t>Alue</w:t>
            </w:r>
          </w:p>
          <w:p w14:paraId="4A20FEA5" w14:textId="77777777" w:rsidR="00000000" w:rsidRDefault="00000000">
            <w:pPr>
              <w:pStyle w:val="Tyttteksti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1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5CE17" w14:textId="77777777" w:rsidR="00000000" w:rsidRDefault="00000000">
            <w:pPr>
              <w:pStyle w:val="Ohjeteksti"/>
            </w:pPr>
            <w:r>
              <w:t>Kylä</w:t>
            </w:r>
          </w:p>
          <w:p w14:paraId="1B503381" w14:textId="77777777" w:rsidR="00000000" w:rsidRDefault="00000000">
            <w:pPr>
              <w:pStyle w:val="Tyttteksti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2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4AC1C" w14:textId="77777777" w:rsidR="00000000" w:rsidRDefault="00000000">
            <w:pPr>
              <w:pStyle w:val="Ohjeteksti"/>
            </w:pPr>
            <w:r>
              <w:t>Tila</w:t>
            </w:r>
          </w:p>
          <w:p w14:paraId="6FDB9C9D" w14:textId="77777777" w:rsidR="00000000" w:rsidRDefault="00000000">
            <w:pPr>
              <w:pStyle w:val="Tyttteksti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1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142959" w14:textId="77777777" w:rsidR="00000000" w:rsidRDefault="00000000">
            <w:pPr>
              <w:pStyle w:val="Ohjeteksti"/>
            </w:pPr>
            <w:proofErr w:type="spellStart"/>
            <w:r>
              <w:t>RN:o</w:t>
            </w:r>
            <w:proofErr w:type="spellEnd"/>
          </w:p>
          <w:p w14:paraId="3B830DFB" w14:textId="77777777" w:rsidR="00000000" w:rsidRDefault="00000000">
            <w:pPr>
              <w:pStyle w:val="Tyttteksti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00000" w14:paraId="2B58A566" w14:textId="77777777" w:rsidTr="00746C0E">
        <w:trPr>
          <w:cantSplit/>
          <w:trHeight w:val="142"/>
        </w:trPr>
        <w:tc>
          <w:tcPr>
            <w:tcW w:w="163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3CDF2EB" w14:textId="77777777" w:rsidR="00000000" w:rsidRDefault="00000000">
            <w:pPr>
              <w:pStyle w:val="Ohjetekstib"/>
            </w:pPr>
          </w:p>
        </w:tc>
        <w:tc>
          <w:tcPr>
            <w:tcW w:w="21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CF1FF" w14:textId="77777777" w:rsidR="00000000" w:rsidRDefault="00000000">
            <w:pPr>
              <w:pStyle w:val="Tyttteksti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1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0C8832" w14:textId="77777777" w:rsidR="00000000" w:rsidRDefault="00000000">
            <w:pPr>
              <w:pStyle w:val="Tyttteksti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12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1C7B9" w14:textId="77777777" w:rsidR="00000000" w:rsidRDefault="00000000">
            <w:pPr>
              <w:pStyle w:val="Tyttteksti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1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E7CAB6" w14:textId="77777777" w:rsidR="00000000" w:rsidRDefault="00000000">
            <w:pPr>
              <w:pStyle w:val="Tyttteksti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9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00000" w14:paraId="14482062" w14:textId="77777777" w:rsidTr="00746C0E">
        <w:trPr>
          <w:cantSplit/>
          <w:trHeight w:val="520"/>
        </w:trPr>
        <w:tc>
          <w:tcPr>
            <w:tcW w:w="163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2CE0882" w14:textId="77777777" w:rsidR="00000000" w:rsidRDefault="00000000">
            <w:pPr>
              <w:pStyle w:val="Ohjetekstib"/>
            </w:pPr>
            <w:r>
              <w:t>Alueen sijaintikoordinaatit</w:t>
            </w:r>
          </w:p>
          <w:p w14:paraId="35291D86" w14:textId="77777777" w:rsidR="00000000" w:rsidRDefault="00000000">
            <w:pPr>
              <w:pStyle w:val="Ohjeteksti"/>
            </w:pPr>
            <w:r>
              <w:t>Ottoalueen keskipiste</w:t>
            </w:r>
          </w:p>
        </w:tc>
        <w:tc>
          <w:tcPr>
            <w:tcW w:w="4214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55E5D4D" w14:textId="77777777" w:rsidR="00000000" w:rsidRDefault="00000000">
            <w:pPr>
              <w:pStyle w:val="Ohjeteksti"/>
            </w:pPr>
            <w:r>
              <w:t>Pohjoiskoordinaatti</w:t>
            </w:r>
          </w:p>
          <w:p w14:paraId="102DFF42" w14:textId="77777777" w:rsidR="00000000" w:rsidRDefault="00000000">
            <w:pPr>
              <w:pStyle w:val="Tyttteksti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288" w:type="dxa"/>
            <w:gridSpan w:val="7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4FA647DD" w14:textId="77777777" w:rsidR="00000000" w:rsidRDefault="00000000">
            <w:pPr>
              <w:pStyle w:val="Ohjeteksti"/>
            </w:pPr>
            <w:r>
              <w:t>Itäkoordinaatti</w:t>
            </w:r>
          </w:p>
          <w:p w14:paraId="391FCEAA" w14:textId="77777777" w:rsidR="00000000" w:rsidRDefault="00000000">
            <w:pPr>
              <w:pStyle w:val="Tyttteksti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000000" w14:paraId="7B860AA5" w14:textId="77777777" w:rsidTr="00746C0E">
        <w:trPr>
          <w:cantSplit/>
          <w:trHeight w:val="142"/>
        </w:trPr>
        <w:tc>
          <w:tcPr>
            <w:tcW w:w="163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E0F142A" w14:textId="77777777" w:rsidR="00000000" w:rsidRDefault="00000000">
            <w:pPr>
              <w:pStyle w:val="Tyttteksti"/>
              <w:rPr>
                <w:lang w:val="fi-FI"/>
              </w:rPr>
            </w:pPr>
          </w:p>
        </w:tc>
        <w:tc>
          <w:tcPr>
            <w:tcW w:w="8502" w:type="dxa"/>
            <w:gridSpan w:val="11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854A74" w14:textId="77777777" w:rsidR="00000000" w:rsidRDefault="00000000">
            <w:pPr>
              <w:pStyle w:val="Arial9"/>
            </w:pPr>
            <w:r>
              <w:t xml:space="preserve">Yhtenäiskoordinaattijärjestelmässä; YKJ  (peruskartan punaiset viivat, esim. </w:t>
            </w:r>
            <w:proofErr w:type="spellStart"/>
            <w:r>
              <w:t>pohj</w:t>
            </w:r>
            <w:proofErr w:type="spellEnd"/>
            <w:r>
              <w:t xml:space="preserve"> 6759542  itä 3442405)</w:t>
            </w:r>
          </w:p>
        </w:tc>
      </w:tr>
      <w:tr w:rsidR="00000000" w14:paraId="1D5211B1" w14:textId="77777777" w:rsidTr="00746C0E">
        <w:trPr>
          <w:cantSplit/>
          <w:trHeight w:val="520"/>
        </w:trPr>
        <w:tc>
          <w:tcPr>
            <w:tcW w:w="163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60535938" w14:textId="77777777" w:rsidR="00000000" w:rsidRDefault="00000000">
            <w:pPr>
              <w:pStyle w:val="Ohjetekstib"/>
            </w:pPr>
            <w:r>
              <w:t>Lupa</w:t>
            </w:r>
          </w:p>
        </w:tc>
        <w:tc>
          <w:tcPr>
            <w:tcW w:w="422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2AE27" w14:textId="77777777" w:rsidR="00000000" w:rsidRDefault="00000000">
            <w:pPr>
              <w:pStyle w:val="Ohjeteksti"/>
            </w:pPr>
            <w:r>
              <w:t>Luvan myöntämispäivämäärä</w:t>
            </w:r>
          </w:p>
          <w:p w14:paraId="2E301531" w14:textId="77777777" w:rsidR="00000000" w:rsidRDefault="00000000">
            <w:pPr>
              <w:pStyle w:val="Tyttteksti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7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A9B892" w14:textId="77777777" w:rsidR="00000000" w:rsidRDefault="00000000">
            <w:pPr>
              <w:pStyle w:val="Ohjeteksti"/>
            </w:pPr>
            <w:r>
              <w:t>Luvan voimassaoloaika vuosina</w:t>
            </w:r>
          </w:p>
          <w:p w14:paraId="5B1A5C41" w14:textId="77777777" w:rsidR="00000000" w:rsidRDefault="00000000">
            <w:pPr>
              <w:pStyle w:val="Tyttteksti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439A8C20" w14:textId="77777777" w:rsidTr="00746C0E">
        <w:trPr>
          <w:cantSplit/>
          <w:trHeight w:val="142"/>
        </w:trPr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7D723D" w14:textId="77777777" w:rsidR="00000000" w:rsidRDefault="00000000">
            <w:pPr>
              <w:pStyle w:val="Ohjetekstib"/>
            </w:pPr>
          </w:p>
        </w:tc>
        <w:tc>
          <w:tcPr>
            <w:tcW w:w="422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947E2E" w14:textId="77777777" w:rsidR="00000000" w:rsidRDefault="00000000">
            <w:pPr>
              <w:pStyle w:val="Ohjeteksti"/>
            </w:pPr>
            <w:r>
              <w:t>Luvan päättymispäivä</w:t>
            </w:r>
          </w:p>
          <w:p w14:paraId="36B97378" w14:textId="77777777" w:rsidR="00000000" w:rsidRDefault="00000000">
            <w:pPr>
              <w:pStyle w:val="Tyttteksti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27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38F8463" w14:textId="77777777" w:rsidR="00000000" w:rsidRDefault="00000000">
            <w:pPr>
              <w:pStyle w:val="Ohjeteksti"/>
              <w:rPr>
                <w:vertAlign w:val="superscript"/>
              </w:rPr>
            </w:pPr>
            <w:r>
              <w:t>Luvan mukainen otettava kokonaismäärä k-m</w:t>
            </w:r>
            <w:r>
              <w:rPr>
                <w:vertAlign w:val="superscript"/>
              </w:rPr>
              <w:t>3</w:t>
            </w:r>
          </w:p>
          <w:p w14:paraId="33D66983" w14:textId="77777777" w:rsidR="00000000" w:rsidRDefault="00000000">
            <w:pPr>
              <w:pStyle w:val="Tyttteksti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000000" w14:paraId="7C893A44" w14:textId="77777777" w:rsidTr="00746C0E">
        <w:trPr>
          <w:cantSplit/>
          <w:trHeight w:val="698"/>
        </w:trPr>
        <w:tc>
          <w:tcPr>
            <w:tcW w:w="71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E70AF" w14:textId="77777777" w:rsidR="00000000" w:rsidRDefault="00000000">
            <w:pPr>
              <w:pStyle w:val="ARIAL10B"/>
            </w:pPr>
          </w:p>
          <w:p w14:paraId="2E35A0DF" w14:textId="77777777" w:rsidR="00000000" w:rsidRDefault="00000000">
            <w:pPr>
              <w:pStyle w:val="ARIAL10B"/>
            </w:pPr>
            <w:r>
              <w:t xml:space="preserve">ILMOITUS OTETUN MAA-AINEKSEN LAADUSTA JA MÄÄRÄSTÄ VUONNA  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966CC" w14:textId="77777777" w:rsidR="00000000" w:rsidRDefault="00000000">
            <w:pPr>
              <w:pStyle w:val="ARIAL10B"/>
            </w:pPr>
          </w:p>
          <w:p w14:paraId="18998D82" w14:textId="77777777" w:rsidR="00000000" w:rsidRDefault="00000000">
            <w:pPr>
              <w:pStyle w:val="ARIAL10B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4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66F32" w14:textId="77777777" w:rsidR="00000000" w:rsidRDefault="00000000">
            <w:pPr>
              <w:pStyle w:val="ARIAL10B"/>
            </w:pPr>
          </w:p>
          <w:p w14:paraId="1E74A922" w14:textId="77777777" w:rsidR="00000000" w:rsidRDefault="00000000">
            <w:pPr>
              <w:pStyle w:val="ARIAL10B"/>
            </w:pPr>
            <w:r>
              <w:t xml:space="preserve"> (Ottajan ilmoitus)</w:t>
            </w:r>
          </w:p>
        </w:tc>
      </w:tr>
      <w:tr w:rsidR="00000000" w14:paraId="414C494A" w14:textId="77777777" w:rsidTr="00746C0E">
        <w:trPr>
          <w:cantSplit/>
          <w:trHeight w:val="267"/>
        </w:trPr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D3665" w14:textId="77777777" w:rsidR="00000000" w:rsidRDefault="00000000">
            <w:pPr>
              <w:pStyle w:val="ARIAL10B"/>
            </w:pP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rPr>
                <w:rFonts w:ascii="Times New Roman" w:hAnsi="Times New Roman"/>
                <w:b w:val="0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end"/>
            </w:r>
            <w:bookmarkEnd w:id="15"/>
            <w:r>
              <w:t xml:space="preserve">  </w:t>
            </w:r>
            <w:r>
              <w:rPr>
                <w:b w:val="0"/>
                <w:sz w:val="18"/>
                <w:szCs w:val="24"/>
              </w:rPr>
              <w:t>Ei ottoa ko. vuonna (rasti ruutuun)</w:t>
            </w:r>
          </w:p>
        </w:tc>
        <w:tc>
          <w:tcPr>
            <w:tcW w:w="67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C858D" w14:textId="77777777" w:rsidR="00000000" w:rsidRDefault="00000000">
            <w:pPr>
              <w:pStyle w:val="ARIAL10B"/>
            </w:pP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rPr>
                <w:rFonts w:ascii="Times New Roman" w:hAnsi="Times New Roman"/>
                <w:b w:val="0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end"/>
            </w:r>
            <w:bookmarkEnd w:id="16"/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b w:val="0"/>
                <w:sz w:val="18"/>
                <w:szCs w:val="24"/>
              </w:rPr>
              <w:t>Luvan mukainen otto päättynyt (rasti ruutuun)</w:t>
            </w:r>
          </w:p>
        </w:tc>
      </w:tr>
      <w:tr w:rsidR="00000000" w14:paraId="36F9B71C" w14:textId="77777777" w:rsidTr="00746C0E">
        <w:trPr>
          <w:cantSplit/>
          <w:trHeight w:val="654"/>
        </w:trPr>
        <w:tc>
          <w:tcPr>
            <w:tcW w:w="7389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6A47845" w14:textId="77777777" w:rsidR="00000000" w:rsidRDefault="00000000">
            <w:pPr>
              <w:pStyle w:val="ARIAL10B"/>
            </w:pPr>
            <w:r>
              <w:rPr>
                <w:sz w:val="18"/>
              </w:rPr>
              <w:t>Otetun aineksen laatu</w:t>
            </w:r>
            <w:r>
              <w:t xml:space="preserve"> </w:t>
            </w:r>
            <w:r>
              <w:rPr>
                <w:b w:val="0"/>
                <w:sz w:val="16"/>
              </w:rPr>
              <w:t>(suluissa muuntoluvut, joilla kiviainesten tonnimäärä/irtokuutiomäärä muunnetaan kiintokuutioksi) tn/x=k-m</w:t>
            </w:r>
            <w:r>
              <w:rPr>
                <w:b w:val="0"/>
                <w:sz w:val="16"/>
                <w:vertAlign w:val="superscript"/>
              </w:rPr>
              <w:t>3</w:t>
            </w:r>
            <w:r>
              <w:rPr>
                <w:b w:val="0"/>
                <w:sz w:val="16"/>
              </w:rPr>
              <w:t xml:space="preserve">   i-m</w:t>
            </w:r>
            <w:r>
              <w:rPr>
                <w:b w:val="0"/>
                <w:sz w:val="16"/>
                <w:vertAlign w:val="superscript"/>
              </w:rPr>
              <w:t>3</w:t>
            </w:r>
            <w:r>
              <w:rPr>
                <w:b w:val="0"/>
                <w:sz w:val="16"/>
              </w:rPr>
              <w:t>/y= k-m</w:t>
            </w:r>
            <w:r>
              <w:rPr>
                <w:b w:val="0"/>
                <w:sz w:val="16"/>
                <w:vertAlign w:val="superscript"/>
              </w:rPr>
              <w:t>3</w:t>
            </w:r>
          </w:p>
          <w:p w14:paraId="0EA6C77C" w14:textId="77777777" w:rsidR="00000000" w:rsidRDefault="00000000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F3FA069" w14:textId="77777777" w:rsidR="00000000" w:rsidRDefault="00000000">
            <w:pPr>
              <w:pStyle w:val="Arial9"/>
              <w:rPr>
                <w:b/>
                <w:bCs/>
              </w:rPr>
            </w:pPr>
            <w:r>
              <w:rPr>
                <w:b/>
                <w:bCs/>
              </w:rPr>
              <w:t>Vuoden aikana otettu ainesmäärä  (k-m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)</w:t>
            </w:r>
          </w:p>
        </w:tc>
      </w:tr>
      <w:tr w:rsidR="00000000" w14:paraId="080CD4B6" w14:textId="77777777" w:rsidTr="00746C0E">
        <w:trPr>
          <w:cantSplit/>
          <w:trHeight w:val="193"/>
        </w:trPr>
        <w:tc>
          <w:tcPr>
            <w:tcW w:w="4395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4F27448" w14:textId="77777777" w:rsidR="00000000" w:rsidRDefault="00000000">
            <w:pPr>
              <w:pStyle w:val="Ohjeteksti"/>
              <w:rPr>
                <w:b/>
                <w:bCs/>
              </w:rPr>
            </w:pPr>
            <w:r>
              <w:rPr>
                <w:b/>
                <w:bCs/>
              </w:rPr>
              <w:t xml:space="preserve">Kalliokiviaines </w:t>
            </w:r>
          </w:p>
          <w:p w14:paraId="0463B019" w14:textId="77777777" w:rsidR="00000000" w:rsidRDefault="00000000">
            <w:pPr>
              <w:pStyle w:val="Ohjeteksti"/>
            </w:pPr>
            <w:r>
              <w:t>(x=2,80), (y=1,75)</w:t>
            </w:r>
          </w:p>
          <w:p w14:paraId="7F675C8F" w14:textId="77777777" w:rsidR="00000000" w:rsidRDefault="00000000">
            <w:pPr>
              <w:pStyle w:val="Ohjeteksti"/>
              <w:rPr>
                <w:bCs/>
              </w:rPr>
            </w:pPr>
            <w:r>
              <w:t xml:space="preserve">(esim. 200 tn/2.80=71,42 </w:t>
            </w:r>
            <w:r>
              <w:rPr>
                <w:bCs/>
              </w:rPr>
              <w:t>k-m</w:t>
            </w:r>
            <w:r>
              <w:rPr>
                <w:bCs/>
                <w:vertAlign w:val="superscript"/>
              </w:rPr>
              <w:t xml:space="preserve">3 </w:t>
            </w:r>
            <w:r>
              <w:rPr>
                <w:bCs/>
              </w:rPr>
              <w:t>)</w:t>
            </w:r>
          </w:p>
          <w:p w14:paraId="3B56E3F8" w14:textId="77777777" w:rsidR="00000000" w:rsidRDefault="00000000">
            <w:pPr>
              <w:pStyle w:val="Ohjeteksti"/>
              <w:rPr>
                <w:lang w:val="sv-SE"/>
              </w:rPr>
            </w:pPr>
            <w:r>
              <w:t xml:space="preserve">(esim. </w:t>
            </w:r>
            <w:r>
              <w:rPr>
                <w:lang w:val="sv-SE"/>
              </w:rPr>
              <w:t>200 i-</w:t>
            </w:r>
            <w:r>
              <w:rPr>
                <w:bCs/>
                <w:lang w:val="sv-SE"/>
              </w:rPr>
              <w:t xml:space="preserve"> m</w:t>
            </w:r>
            <w:r>
              <w:rPr>
                <w:vertAlign w:val="superscript"/>
                <w:lang w:val="sv-SE"/>
              </w:rPr>
              <w:t>3</w:t>
            </w:r>
            <w:r>
              <w:rPr>
                <w:lang w:val="sv-SE"/>
              </w:rPr>
              <w:t xml:space="preserve">/1.75=114,29 </w:t>
            </w:r>
            <w:r>
              <w:rPr>
                <w:bCs/>
                <w:lang w:val="sv-SE"/>
              </w:rPr>
              <w:t>k-m</w:t>
            </w:r>
            <w:r>
              <w:rPr>
                <w:bCs/>
                <w:vertAlign w:val="superscript"/>
                <w:lang w:val="sv-SE"/>
              </w:rPr>
              <w:t xml:space="preserve">3 </w:t>
            </w:r>
            <w:r>
              <w:rPr>
                <w:bCs/>
                <w:lang w:val="sv-SE"/>
              </w:rPr>
              <w:t>)</w:t>
            </w:r>
          </w:p>
        </w:tc>
        <w:tc>
          <w:tcPr>
            <w:tcW w:w="29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46B0D" w14:textId="77777777" w:rsidR="00000000" w:rsidRDefault="00000000">
            <w:pPr>
              <w:pStyle w:val="Ohjeteksti"/>
            </w:pPr>
            <w:r>
              <w:t>kalliomurske</w:t>
            </w:r>
          </w:p>
        </w:tc>
        <w:tc>
          <w:tcPr>
            <w:tcW w:w="27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3B8FEB" w14:textId="77777777" w:rsidR="00000000" w:rsidRDefault="00000000">
            <w:pPr>
              <w:pStyle w:val="Tytt1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000000" w14:paraId="5E198287" w14:textId="77777777" w:rsidTr="00746C0E">
        <w:trPr>
          <w:cantSplit/>
          <w:trHeight w:val="193"/>
        </w:trPr>
        <w:tc>
          <w:tcPr>
            <w:tcW w:w="4395" w:type="dxa"/>
            <w:gridSpan w:val="4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F48EF48" w14:textId="77777777" w:rsidR="00000000" w:rsidRDefault="00000000">
            <w:pPr>
              <w:pStyle w:val="Ohjeteksti"/>
              <w:rPr>
                <w:b/>
                <w:bCs/>
              </w:rPr>
            </w:pPr>
          </w:p>
        </w:tc>
        <w:tc>
          <w:tcPr>
            <w:tcW w:w="29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088F8" w14:textId="77777777" w:rsidR="00000000" w:rsidRDefault="00000000">
            <w:pPr>
              <w:pStyle w:val="Ohjeteksti"/>
            </w:pPr>
            <w:r>
              <w:t>louhe</w:t>
            </w:r>
          </w:p>
        </w:tc>
        <w:tc>
          <w:tcPr>
            <w:tcW w:w="27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1636B56" w14:textId="77777777" w:rsidR="00000000" w:rsidRDefault="00000000">
            <w:pPr>
              <w:pStyle w:val="Tytt1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000000" w14:paraId="59FF9749" w14:textId="77777777" w:rsidTr="00746C0E">
        <w:trPr>
          <w:cantSplit/>
          <w:trHeight w:val="193"/>
        </w:trPr>
        <w:tc>
          <w:tcPr>
            <w:tcW w:w="4395" w:type="dxa"/>
            <w:gridSpan w:val="4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3B16F68" w14:textId="77777777" w:rsidR="00000000" w:rsidRDefault="00000000">
            <w:pPr>
              <w:pStyle w:val="Ohjeteksti"/>
              <w:rPr>
                <w:b/>
                <w:bCs/>
              </w:rPr>
            </w:pPr>
          </w:p>
        </w:tc>
        <w:tc>
          <w:tcPr>
            <w:tcW w:w="29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B991D" w14:textId="77777777" w:rsidR="00000000" w:rsidRDefault="00000000">
            <w:pPr>
              <w:pStyle w:val="Ohjeteksti"/>
            </w:pPr>
            <w:r>
              <w:t>rakennus- ja muu tarvekivi</w:t>
            </w:r>
          </w:p>
        </w:tc>
        <w:tc>
          <w:tcPr>
            <w:tcW w:w="27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FDA714" w14:textId="77777777" w:rsidR="00000000" w:rsidRDefault="00000000">
            <w:pPr>
              <w:pStyle w:val="Tytt1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2519B469" w14:textId="77777777" w:rsidTr="00746C0E">
        <w:trPr>
          <w:cantSplit/>
          <w:trHeight w:val="193"/>
        </w:trPr>
        <w:tc>
          <w:tcPr>
            <w:tcW w:w="439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D5BB073" w14:textId="77777777" w:rsidR="00000000" w:rsidRDefault="00000000">
            <w:pPr>
              <w:pStyle w:val="Ohjeteksti"/>
              <w:rPr>
                <w:b/>
                <w:bCs/>
              </w:rPr>
            </w:pPr>
          </w:p>
        </w:tc>
        <w:tc>
          <w:tcPr>
            <w:tcW w:w="29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CF8F5" w14:textId="77777777" w:rsidR="00000000" w:rsidRDefault="00000000">
            <w:pPr>
              <w:pStyle w:val="Ohjeteksti"/>
            </w:pPr>
            <w:r>
              <w:t>kivilouhimoiden sivukivi</w:t>
            </w:r>
          </w:p>
        </w:tc>
        <w:tc>
          <w:tcPr>
            <w:tcW w:w="27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3785EE" w14:textId="77777777" w:rsidR="00000000" w:rsidRDefault="00000000">
            <w:pPr>
              <w:pStyle w:val="Tytt1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000000" w14:paraId="51322B8F" w14:textId="77777777" w:rsidTr="00746C0E">
        <w:trPr>
          <w:cantSplit/>
          <w:trHeight w:val="123"/>
        </w:trPr>
        <w:tc>
          <w:tcPr>
            <w:tcW w:w="4395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662AE0EB" w14:textId="77777777" w:rsidR="00000000" w:rsidRDefault="00000000">
            <w:pPr>
              <w:pStyle w:val="Ohjeteksti"/>
              <w:rPr>
                <w:b/>
                <w:bCs/>
              </w:rPr>
            </w:pPr>
            <w:r>
              <w:rPr>
                <w:b/>
                <w:bCs/>
              </w:rPr>
              <w:t xml:space="preserve">Sora ja hiekka </w:t>
            </w:r>
          </w:p>
          <w:p w14:paraId="1603857B" w14:textId="77777777" w:rsidR="00000000" w:rsidRDefault="00000000">
            <w:pPr>
              <w:pStyle w:val="Ohjeteksti"/>
            </w:pPr>
            <w:r>
              <w:t>(x=2,00), (y=1,25)</w:t>
            </w:r>
          </w:p>
        </w:tc>
        <w:tc>
          <w:tcPr>
            <w:tcW w:w="29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48345" w14:textId="77777777" w:rsidR="00000000" w:rsidRDefault="00000000">
            <w:pPr>
              <w:pStyle w:val="Ohjeteksti"/>
            </w:pPr>
            <w:r>
              <w:t>jalostamaton hiekka ja sora</w:t>
            </w:r>
          </w:p>
        </w:tc>
        <w:tc>
          <w:tcPr>
            <w:tcW w:w="27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3CCC1C3" w14:textId="77777777" w:rsidR="00000000" w:rsidRDefault="00000000">
            <w:pPr>
              <w:pStyle w:val="Tytt1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000000" w14:paraId="4BADF888" w14:textId="77777777" w:rsidTr="00746C0E">
        <w:trPr>
          <w:cantSplit/>
          <w:trHeight w:val="123"/>
        </w:trPr>
        <w:tc>
          <w:tcPr>
            <w:tcW w:w="4395" w:type="dxa"/>
            <w:gridSpan w:val="4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CBDDF00" w14:textId="77777777" w:rsidR="00000000" w:rsidRDefault="00000000">
            <w:pPr>
              <w:pStyle w:val="Ohjeteksti"/>
              <w:rPr>
                <w:b/>
                <w:bCs/>
              </w:rPr>
            </w:pPr>
          </w:p>
        </w:tc>
        <w:tc>
          <w:tcPr>
            <w:tcW w:w="29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0B281" w14:textId="77777777" w:rsidR="00000000" w:rsidRDefault="00000000">
            <w:pPr>
              <w:pStyle w:val="Ohjeteksti"/>
            </w:pPr>
            <w:r>
              <w:t>seulottu hiekka- ja sora</w:t>
            </w:r>
          </w:p>
        </w:tc>
        <w:tc>
          <w:tcPr>
            <w:tcW w:w="27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06CDED8" w14:textId="77777777" w:rsidR="00000000" w:rsidRDefault="00000000">
            <w:pPr>
              <w:pStyle w:val="Tytt1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000000" w14:paraId="4701E937" w14:textId="77777777" w:rsidTr="00746C0E">
        <w:trPr>
          <w:cantSplit/>
          <w:trHeight w:val="123"/>
        </w:trPr>
        <w:tc>
          <w:tcPr>
            <w:tcW w:w="439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C24611B" w14:textId="77777777" w:rsidR="00000000" w:rsidRDefault="00000000">
            <w:pPr>
              <w:pStyle w:val="Ohjeteksti"/>
              <w:rPr>
                <w:b/>
                <w:bCs/>
              </w:rPr>
            </w:pPr>
          </w:p>
        </w:tc>
        <w:tc>
          <w:tcPr>
            <w:tcW w:w="29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E31A2" w14:textId="77777777" w:rsidR="00000000" w:rsidRDefault="00000000">
            <w:pPr>
              <w:pStyle w:val="Ohjeteksti"/>
            </w:pPr>
            <w:r>
              <w:t>soramurske</w:t>
            </w:r>
          </w:p>
        </w:tc>
        <w:tc>
          <w:tcPr>
            <w:tcW w:w="27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7B2F230" w14:textId="77777777" w:rsidR="00000000" w:rsidRDefault="00000000">
            <w:pPr>
              <w:pStyle w:val="Tytt1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000000" w14:paraId="3F3E17CC" w14:textId="77777777" w:rsidTr="00746C0E">
        <w:trPr>
          <w:cantSplit/>
          <w:trHeight w:val="282"/>
        </w:trPr>
        <w:tc>
          <w:tcPr>
            <w:tcW w:w="4395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F5CAB4A" w14:textId="77777777" w:rsidR="00000000" w:rsidRDefault="00000000">
            <w:pPr>
              <w:pStyle w:val="Ohjeteksti"/>
              <w:rPr>
                <w:b/>
                <w:bCs/>
              </w:rPr>
            </w:pPr>
            <w:r>
              <w:rPr>
                <w:b/>
                <w:bCs/>
              </w:rPr>
              <w:t xml:space="preserve">Siltti ja savi </w:t>
            </w:r>
          </w:p>
          <w:p w14:paraId="1123F43A" w14:textId="77777777" w:rsidR="00000000" w:rsidRDefault="00000000">
            <w:pPr>
              <w:pStyle w:val="Ohjeteksti"/>
            </w:pPr>
            <w:r>
              <w:t>(x=1,85), (y=1,25)</w:t>
            </w:r>
          </w:p>
        </w:tc>
        <w:tc>
          <w:tcPr>
            <w:tcW w:w="29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D0D58" w14:textId="77777777" w:rsidR="00000000" w:rsidRDefault="00000000">
            <w:pPr>
              <w:pStyle w:val="Ohjeteksti"/>
            </w:pPr>
            <w:r>
              <w:t>siltti (hieta ja hiesu)</w:t>
            </w:r>
          </w:p>
        </w:tc>
        <w:tc>
          <w:tcPr>
            <w:tcW w:w="27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BD5AC42" w14:textId="77777777" w:rsidR="00000000" w:rsidRDefault="00000000">
            <w:pPr>
              <w:pStyle w:val="Tytt1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000000" w14:paraId="44C6A7CD" w14:textId="77777777" w:rsidTr="00746C0E">
        <w:trPr>
          <w:cantSplit/>
          <w:trHeight w:val="142"/>
        </w:trPr>
        <w:tc>
          <w:tcPr>
            <w:tcW w:w="439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C23D350" w14:textId="77777777" w:rsidR="00000000" w:rsidRDefault="00000000">
            <w:pPr>
              <w:pStyle w:val="Ohjeteksti"/>
              <w:rPr>
                <w:b/>
                <w:bCs/>
              </w:rPr>
            </w:pPr>
          </w:p>
        </w:tc>
        <w:tc>
          <w:tcPr>
            <w:tcW w:w="29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E749D" w14:textId="77777777" w:rsidR="00000000" w:rsidRDefault="00000000">
            <w:pPr>
              <w:pStyle w:val="Ohjeteksti"/>
            </w:pPr>
            <w:r>
              <w:t>savi</w:t>
            </w:r>
          </w:p>
        </w:tc>
        <w:tc>
          <w:tcPr>
            <w:tcW w:w="27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97C68A0" w14:textId="77777777" w:rsidR="00000000" w:rsidRDefault="00000000">
            <w:pPr>
              <w:pStyle w:val="Tytt1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000000" w14:paraId="4BC307E4" w14:textId="77777777" w:rsidTr="00746C0E">
        <w:trPr>
          <w:cantSplit/>
          <w:trHeight w:val="282"/>
        </w:trPr>
        <w:tc>
          <w:tcPr>
            <w:tcW w:w="4395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4204FF9" w14:textId="77777777" w:rsidR="00000000" w:rsidRDefault="00000000">
            <w:pPr>
              <w:pStyle w:val="Ohjeteksti"/>
              <w:rPr>
                <w:b/>
                <w:bCs/>
              </w:rPr>
            </w:pPr>
            <w:r>
              <w:rPr>
                <w:b/>
                <w:bCs/>
              </w:rPr>
              <w:t>Moreeni</w:t>
            </w:r>
          </w:p>
          <w:p w14:paraId="36A8B788" w14:textId="77777777" w:rsidR="00000000" w:rsidRDefault="00000000">
            <w:pPr>
              <w:pStyle w:val="Ohjeteksti"/>
              <w:rPr>
                <w:b/>
                <w:bCs/>
              </w:rPr>
            </w:pPr>
            <w:r>
              <w:t>(x=1,90), (y=1,25)</w:t>
            </w:r>
          </w:p>
        </w:tc>
        <w:tc>
          <w:tcPr>
            <w:tcW w:w="29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95BF77" w14:textId="77777777" w:rsidR="00000000" w:rsidRDefault="00000000">
            <w:pPr>
              <w:pStyle w:val="Ohjeteksti"/>
            </w:pPr>
            <w:r>
              <w:t>jalostamaton hiekka- ja soramoreeni</w:t>
            </w:r>
          </w:p>
        </w:tc>
        <w:tc>
          <w:tcPr>
            <w:tcW w:w="27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8DEF0A6" w14:textId="77777777" w:rsidR="00000000" w:rsidRDefault="00000000">
            <w:pPr>
              <w:pStyle w:val="Tytt1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000000" w14:paraId="75D4466B" w14:textId="77777777" w:rsidTr="00746C0E">
        <w:trPr>
          <w:cantSplit/>
          <w:trHeight w:val="142"/>
        </w:trPr>
        <w:tc>
          <w:tcPr>
            <w:tcW w:w="4395" w:type="dxa"/>
            <w:gridSpan w:val="4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412973D" w14:textId="77777777" w:rsidR="00000000" w:rsidRDefault="00000000">
            <w:pPr>
              <w:pStyle w:val="Ohjeteksti"/>
              <w:rPr>
                <w:b/>
                <w:bCs/>
              </w:rPr>
            </w:pPr>
          </w:p>
        </w:tc>
        <w:tc>
          <w:tcPr>
            <w:tcW w:w="29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0B7BC" w14:textId="77777777" w:rsidR="00000000" w:rsidRDefault="00000000">
            <w:pPr>
              <w:pStyle w:val="Ohjeteksti"/>
            </w:pPr>
            <w:r>
              <w:t>seulottu hiekka- ja soramoreeni</w:t>
            </w:r>
          </w:p>
        </w:tc>
        <w:tc>
          <w:tcPr>
            <w:tcW w:w="27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5D56017" w14:textId="77777777" w:rsidR="00000000" w:rsidRDefault="00000000">
            <w:pPr>
              <w:pStyle w:val="Tytt1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000000" w14:paraId="0F7DD48A" w14:textId="77777777" w:rsidTr="00746C0E">
        <w:trPr>
          <w:cantSplit/>
          <w:trHeight w:val="142"/>
        </w:trPr>
        <w:tc>
          <w:tcPr>
            <w:tcW w:w="4395" w:type="dxa"/>
            <w:gridSpan w:val="4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B9E5E92" w14:textId="77777777" w:rsidR="00000000" w:rsidRDefault="00000000">
            <w:pPr>
              <w:pStyle w:val="Ohjeteksti"/>
              <w:rPr>
                <w:b/>
                <w:bCs/>
              </w:rPr>
            </w:pPr>
          </w:p>
        </w:tc>
        <w:tc>
          <w:tcPr>
            <w:tcW w:w="29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EEFDD" w14:textId="77777777" w:rsidR="00000000" w:rsidRDefault="00000000">
            <w:pPr>
              <w:pStyle w:val="Ohjeteksti"/>
            </w:pPr>
            <w:r>
              <w:t>moreenimurske</w:t>
            </w:r>
          </w:p>
        </w:tc>
        <w:tc>
          <w:tcPr>
            <w:tcW w:w="27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D64CF9F" w14:textId="77777777" w:rsidR="00000000" w:rsidRDefault="00000000">
            <w:pPr>
              <w:pStyle w:val="Tytt1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000000" w14:paraId="108F3005" w14:textId="77777777" w:rsidTr="00746C0E">
        <w:trPr>
          <w:cantSplit/>
          <w:trHeight w:val="142"/>
        </w:trPr>
        <w:tc>
          <w:tcPr>
            <w:tcW w:w="439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94F7A70" w14:textId="77777777" w:rsidR="00000000" w:rsidRDefault="00000000">
            <w:pPr>
              <w:pStyle w:val="Ohjeteksti"/>
              <w:rPr>
                <w:b/>
                <w:bCs/>
              </w:rPr>
            </w:pPr>
          </w:p>
        </w:tc>
        <w:tc>
          <w:tcPr>
            <w:tcW w:w="29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8FF65" w14:textId="77777777" w:rsidR="00000000" w:rsidRDefault="00000000">
            <w:pPr>
              <w:pStyle w:val="Ohjeteksti"/>
            </w:pPr>
            <w:r>
              <w:t>hieta- ja hiesumoreeni</w:t>
            </w:r>
          </w:p>
        </w:tc>
        <w:tc>
          <w:tcPr>
            <w:tcW w:w="27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F0A7DF7" w14:textId="77777777" w:rsidR="00000000" w:rsidRDefault="00000000">
            <w:pPr>
              <w:pStyle w:val="Tytt1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000000" w14:paraId="39B75F6B" w14:textId="77777777" w:rsidTr="00746C0E">
        <w:trPr>
          <w:trHeight w:val="237"/>
        </w:trPr>
        <w:tc>
          <w:tcPr>
            <w:tcW w:w="7389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031E7A3" w14:textId="77777777" w:rsidR="00000000" w:rsidRDefault="00000000">
            <w:pPr>
              <w:pStyle w:val="Ohjeteksti"/>
              <w:rPr>
                <w:b/>
                <w:bCs/>
              </w:rPr>
            </w:pPr>
            <w:r>
              <w:rPr>
                <w:b/>
                <w:bCs/>
              </w:rPr>
              <w:t xml:space="preserve">KIVIAINEKSET YHTEENSÄ </w:t>
            </w:r>
          </w:p>
        </w:tc>
        <w:tc>
          <w:tcPr>
            <w:tcW w:w="27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903E6A" w14:textId="77777777" w:rsidR="00000000" w:rsidRDefault="00000000">
            <w:pPr>
              <w:pStyle w:val="Tytt1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0"/>
          </w:p>
        </w:tc>
      </w:tr>
      <w:tr w:rsidR="00000000" w14:paraId="595603BB" w14:textId="77777777" w:rsidTr="00746C0E">
        <w:trPr>
          <w:trHeight w:val="223"/>
        </w:trPr>
        <w:tc>
          <w:tcPr>
            <w:tcW w:w="439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D46FE6" w14:textId="77777777" w:rsidR="00000000" w:rsidRDefault="00000000">
            <w:pPr>
              <w:pStyle w:val="Ohjetekstib"/>
            </w:pPr>
            <w:r>
              <w:t>Eloperäiset maalajit</w:t>
            </w:r>
          </w:p>
        </w:tc>
        <w:tc>
          <w:tcPr>
            <w:tcW w:w="299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D5B733" w14:textId="77777777" w:rsidR="00000000" w:rsidRDefault="00000000">
            <w:pPr>
              <w:pStyle w:val="Ohjeteksti"/>
            </w:pPr>
            <w:r>
              <w:t>multa ja lieju</w:t>
            </w:r>
          </w:p>
        </w:tc>
        <w:tc>
          <w:tcPr>
            <w:tcW w:w="275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BE207E6" w14:textId="77777777" w:rsidR="00000000" w:rsidRDefault="00000000">
            <w:pPr>
              <w:pStyle w:val="Tytt1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000000" w14:paraId="0B134044" w14:textId="77777777" w:rsidTr="00746C0E">
        <w:trPr>
          <w:cantSplit/>
          <w:trHeight w:val="416"/>
        </w:trPr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9FC77" w14:textId="77777777" w:rsidR="00000000" w:rsidRDefault="00000000">
            <w:pPr>
              <w:pStyle w:val="Ohjeteksti"/>
            </w:pPr>
          </w:p>
          <w:p w14:paraId="6CB751C5" w14:textId="77777777" w:rsidR="00000000" w:rsidRDefault="00000000">
            <w:pPr>
              <w:pStyle w:val="Ohjeteksti"/>
              <w:rPr>
                <w:b/>
                <w:bCs/>
              </w:rPr>
            </w:pPr>
            <w:r>
              <w:rPr>
                <w:b/>
                <w:bCs/>
              </w:rPr>
              <w:t>Maa-aineslain nojalla ottamisalueelta ennen tätä ilmoitusvuotta otettu määrä yhteensä, k-m</w:t>
            </w:r>
            <w:r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8EC06" w14:textId="77777777" w:rsidR="00000000" w:rsidRDefault="00000000">
            <w:pPr>
              <w:pStyle w:val="Ohjeteksti"/>
            </w:pPr>
          </w:p>
          <w:p w14:paraId="6A138CF3" w14:textId="77777777" w:rsidR="00000000" w:rsidRDefault="00000000">
            <w:pPr>
              <w:pStyle w:val="Tytt1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000000" w14:paraId="6640B352" w14:textId="77777777" w:rsidTr="00746C0E">
        <w:trPr>
          <w:cantSplit/>
          <w:trHeight w:val="460"/>
        </w:trPr>
        <w:tc>
          <w:tcPr>
            <w:tcW w:w="101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951916" w14:textId="77777777" w:rsidR="00000000" w:rsidRDefault="00000000">
            <w:pPr>
              <w:pStyle w:val="Ohjeteksti"/>
            </w:pPr>
          </w:p>
          <w:p w14:paraId="7EF05D85" w14:textId="77777777" w:rsidR="00000000" w:rsidRDefault="00000000">
            <w:pPr>
              <w:pStyle w:val="Ohjeteksti"/>
            </w:pPr>
            <w:r>
              <w:t>Luvan edellyttämä jälkihoito</w:t>
            </w:r>
            <w:r>
              <w:tab/>
            </w:r>
            <w:r>
              <w:rPr>
                <w:rFonts w:ascii="Times New Roman" w:hAnsi="Times New Roman"/>
                <w:sz w:val="24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"/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lang w:val="en-US"/>
              </w:rPr>
            </w:r>
            <w:r>
              <w:rPr>
                <w:rFonts w:ascii="Times New Roman" w:hAnsi="Times New Roman"/>
                <w:sz w:val="24"/>
                <w:lang w:val="en-US"/>
              </w:rPr>
              <w:fldChar w:fldCharType="end"/>
            </w:r>
            <w:bookmarkEnd w:id="33"/>
            <w:r>
              <w:t xml:space="preserve"> tekemättä</w:t>
            </w:r>
            <w:r>
              <w:tab/>
            </w:r>
            <w:r>
              <w:rPr>
                <w:rFonts w:ascii="Times New Roman" w:hAnsi="Times New Roman"/>
                <w:sz w:val="24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"/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lang w:val="en-US"/>
              </w:rPr>
            </w:r>
            <w:r>
              <w:rPr>
                <w:rFonts w:ascii="Times New Roman" w:hAnsi="Times New Roman"/>
                <w:sz w:val="24"/>
                <w:lang w:val="en-US"/>
              </w:rPr>
              <w:fldChar w:fldCharType="end"/>
            </w:r>
            <w:bookmarkEnd w:id="34"/>
            <w:r>
              <w:t xml:space="preserve"> tehty</w:t>
            </w:r>
            <w:r>
              <w:tab/>
              <w:t xml:space="preserve">tehty osittain 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5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  <w:r>
              <w:t xml:space="preserve"> %</w:t>
            </w:r>
          </w:p>
        </w:tc>
      </w:tr>
      <w:tr w:rsidR="00000000" w14:paraId="550832C7" w14:textId="77777777" w:rsidTr="00746C0E">
        <w:trPr>
          <w:cantSplit/>
          <w:trHeight w:val="568"/>
        </w:trPr>
        <w:tc>
          <w:tcPr>
            <w:tcW w:w="67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C424E" w14:textId="77777777" w:rsidR="00000000" w:rsidRDefault="00000000">
            <w:pPr>
              <w:pStyle w:val="Ohjeteksti"/>
            </w:pPr>
            <w:r>
              <w:t>Päiväys ja ilmoittajan allekirjoitus</w:t>
            </w:r>
          </w:p>
          <w:p w14:paraId="4BF88B4B" w14:textId="77777777" w:rsidR="00000000" w:rsidRDefault="00000000">
            <w:pPr>
              <w:pStyle w:val="Ohjeteksti"/>
            </w:pPr>
          </w:p>
          <w:p w14:paraId="190497BC" w14:textId="77777777" w:rsidR="00000000" w:rsidRDefault="00000000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lang w:val="fi-FI"/>
              </w:rPr>
              <w:fldChar w:fldCharType="end"/>
            </w:r>
            <w:bookmarkEnd w:id="36"/>
          </w:p>
        </w:tc>
        <w:tc>
          <w:tcPr>
            <w:tcW w:w="33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DD8D1" w14:textId="77777777" w:rsidR="00000000" w:rsidRDefault="00000000">
            <w:pPr>
              <w:pStyle w:val="Ohjeteksti"/>
            </w:pPr>
            <w:r>
              <w:t>Puhelin</w:t>
            </w:r>
          </w:p>
          <w:p w14:paraId="3FB3BBBE" w14:textId="77777777" w:rsidR="00000000" w:rsidRDefault="00000000">
            <w:pPr>
              <w:pStyle w:val="Ohjeteksti"/>
            </w:pPr>
          </w:p>
          <w:p w14:paraId="6D363E7D" w14:textId="77777777" w:rsidR="00000000" w:rsidRDefault="00000000">
            <w:pPr>
              <w:pStyle w:val="Tyttteksti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14:paraId="44408D69" w14:textId="77777777" w:rsidR="00A52A37" w:rsidRDefault="00A52A37" w:rsidP="00746C0E"/>
    <w:sectPr w:rsidR="00A52A37" w:rsidSect="00746C0E">
      <w:footerReference w:type="default" r:id="rId7"/>
      <w:pgSz w:w="11906" w:h="16838" w:code="9"/>
      <w:pgMar w:top="284" w:right="567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6AD05" w14:textId="77777777" w:rsidR="001E036E" w:rsidRDefault="001E036E">
      <w:r>
        <w:separator/>
      </w:r>
    </w:p>
  </w:endnote>
  <w:endnote w:type="continuationSeparator" w:id="0">
    <w:p w14:paraId="7F8B7FA1" w14:textId="77777777" w:rsidR="001E036E" w:rsidRDefault="001E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"/>
    <w:charset w:val="00"/>
    <w:family w:val="swiss"/>
    <w:pitch w:val="variable"/>
    <w:sig w:usb0="8000002F" w:usb1="00000008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3D5" w14:textId="77777777" w:rsidR="00000000" w:rsidRDefault="00000000">
    <w:pPr>
      <w:pStyle w:val="Alatunniste"/>
    </w:pPr>
    <w:r>
      <w:t>6027 / 12.2002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BABE" w14:textId="77777777" w:rsidR="001E036E" w:rsidRDefault="001E036E">
      <w:r>
        <w:separator/>
      </w:r>
    </w:p>
  </w:footnote>
  <w:footnote w:type="continuationSeparator" w:id="0">
    <w:p w14:paraId="77593917" w14:textId="77777777" w:rsidR="001E036E" w:rsidRDefault="001E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37"/>
    <w:rsid w:val="001E036E"/>
    <w:rsid w:val="00746C0E"/>
    <w:rsid w:val="00751113"/>
    <w:rsid w:val="00A5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8905C"/>
  <w15:chartTrackingRefBased/>
  <w15:docId w15:val="{A861F7F7-E119-4BF7-8756-8427AE15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eastAsia="en-US"/>
    </w:rPr>
  </w:style>
  <w:style w:type="paragraph" w:styleId="Otsikko1">
    <w:name w:val="heading 1"/>
    <w:basedOn w:val="Normaali"/>
    <w:next w:val="Normaali"/>
    <w:qFormat/>
    <w:pPr>
      <w:keepNext/>
      <w:overflowPunct w:val="0"/>
      <w:autoSpaceDE w:val="0"/>
      <w:autoSpaceDN w:val="0"/>
      <w:adjustRightInd w:val="0"/>
      <w:spacing w:before="360" w:after="200"/>
      <w:textAlignment w:val="baseline"/>
      <w:outlineLvl w:val="0"/>
    </w:pPr>
    <w:rPr>
      <w:rFonts w:ascii="Arial MT Black" w:hAnsi="Arial MT Black"/>
      <w:b/>
      <w:color w:val="000000"/>
      <w:sz w:val="32"/>
    </w:rPr>
  </w:style>
  <w:style w:type="paragraph" w:styleId="Otsikko2">
    <w:name w:val="heading 2"/>
    <w:basedOn w:val="Normaali"/>
    <w:next w:val="Normaali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i/>
      <w:color w:val="000000"/>
      <w:sz w:val="24"/>
    </w:rPr>
  </w:style>
  <w:style w:type="paragraph" w:styleId="Otsikko3">
    <w:name w:val="heading 3"/>
    <w:basedOn w:val="Normaali"/>
    <w:next w:val="Normaali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b/>
      <w:i/>
      <w:color w:val="000000"/>
      <w:sz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ttteksti">
    <w:name w:val="Täyttöteksti"/>
    <w:basedOn w:val="Sisennettyleipteksti"/>
    <w:pPr>
      <w:spacing w:after="0"/>
      <w:ind w:left="0"/>
    </w:pPr>
    <w:rPr>
      <w:sz w:val="24"/>
      <w:lang w:val="en-US"/>
    </w:r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customStyle="1" w:styleId="Tytt10">
    <w:name w:val="Täyttö10"/>
    <w:basedOn w:val="Ohjeteksti"/>
    <w:rPr>
      <w:rFonts w:ascii="Times New Roman" w:hAnsi="Times New Roman"/>
      <w:sz w:val="20"/>
    </w:rPr>
  </w:style>
  <w:style w:type="paragraph" w:customStyle="1" w:styleId="Arial9">
    <w:name w:val="Arial9"/>
    <w:basedOn w:val="Normaali"/>
    <w:rPr>
      <w:rFonts w:ascii="Arial" w:hAnsi="Arial"/>
      <w:sz w:val="18"/>
      <w:szCs w:val="24"/>
    </w:rPr>
  </w:style>
  <w:style w:type="paragraph" w:customStyle="1" w:styleId="Leipis">
    <w:name w:val="Leipis"/>
    <w:basedOn w:val="Normaali"/>
    <w:pPr>
      <w:spacing w:before="60"/>
      <w:ind w:firstLine="170"/>
      <w:jc w:val="both"/>
    </w:pPr>
    <w:rPr>
      <w:color w:val="000000"/>
      <w:sz w:val="24"/>
    </w:rPr>
  </w:style>
  <w:style w:type="paragraph" w:customStyle="1" w:styleId="Ensileipis">
    <w:name w:val="Ensileipis"/>
    <w:basedOn w:val="Normaali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paragraph" w:customStyle="1" w:styleId="Kuvateksti">
    <w:name w:val="Kuvateksti"/>
    <w:basedOn w:val="Normaali"/>
    <w:pPr>
      <w:overflowPunct w:val="0"/>
      <w:autoSpaceDE w:val="0"/>
      <w:autoSpaceDN w:val="0"/>
      <w:adjustRightInd w:val="0"/>
      <w:spacing w:before="40" w:after="120"/>
      <w:jc w:val="both"/>
      <w:textAlignment w:val="baseline"/>
    </w:pPr>
    <w:rPr>
      <w:rFonts w:ascii="Arial" w:hAnsi="Arial"/>
      <w:i/>
      <w:color w:val="000000"/>
    </w:r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val="en-AU"/>
    </w:rPr>
  </w:style>
  <w:style w:type="paragraph" w:customStyle="1" w:styleId="Leipisensi">
    <w:name w:val="Leipis ensi"/>
    <w:basedOn w:val="Normaali"/>
    <w:pPr>
      <w:jc w:val="both"/>
    </w:pPr>
    <w:rPr>
      <w:color w:val="000000"/>
      <w:sz w:val="24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customStyle="1" w:styleId="LomakeNimi">
    <w:name w:val="LomakeNimi"/>
    <w:basedOn w:val="Normaali"/>
    <w:rPr>
      <w:rFonts w:ascii="Arial" w:hAnsi="Arial"/>
      <w:b/>
      <w:sz w:val="24"/>
    </w:rPr>
  </w:style>
  <w:style w:type="paragraph" w:customStyle="1" w:styleId="Ohjetekstib">
    <w:name w:val="Ohjeteksti b"/>
    <w:basedOn w:val="LomakeNimi"/>
    <w:rPr>
      <w:sz w:val="16"/>
    </w:rPr>
  </w:style>
  <w:style w:type="paragraph" w:customStyle="1" w:styleId="Arial10">
    <w:name w:val="Arial10"/>
    <w:basedOn w:val="Normaali"/>
    <w:rPr>
      <w:rFonts w:ascii="Arial" w:hAnsi="Arial"/>
    </w:rPr>
  </w:style>
  <w:style w:type="paragraph" w:customStyle="1" w:styleId="Ohjeteksti">
    <w:name w:val="Ohjeteksti"/>
    <w:basedOn w:val="Normaali"/>
    <w:rPr>
      <w:rFonts w:ascii="Arial" w:hAnsi="Arial"/>
      <w:sz w:val="16"/>
    </w:rPr>
  </w:style>
  <w:style w:type="paragraph" w:customStyle="1" w:styleId="ARIAL10B">
    <w:name w:val="ARIAL 10B"/>
    <w:basedOn w:val="Arial1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tkojon\Downloads\Ilmoituslomake-maa-ainestenotto(2)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C68A-CF77-4562-8698-63743349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Ilmoituslomake-maa-ainestenotto(2).dot</Template>
  <TotalTime>2</TotalTime>
  <Pages>1</Pages>
  <Words>282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Ympäristöhallinto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Rytkönen Joni</dc:creator>
  <cp:keywords/>
  <dc:description/>
  <cp:lastModifiedBy>Rytkönen Joni</cp:lastModifiedBy>
  <cp:revision>2</cp:revision>
  <cp:lastPrinted>2001-11-26T08:32:00Z</cp:lastPrinted>
  <dcterms:created xsi:type="dcterms:W3CDTF">2025-08-14T11:53:00Z</dcterms:created>
  <dcterms:modified xsi:type="dcterms:W3CDTF">2025-08-14T11:56:00Z</dcterms:modified>
</cp:coreProperties>
</file>